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B73" w:rsidRDefault="00395B73" w:rsidP="00EC2AAE">
      <w:pPr>
        <w:pStyle w:val="NormalWeb"/>
      </w:pPr>
    </w:p>
    <w:p w:rsidR="00EC2AAE" w:rsidRDefault="00EC2AAE" w:rsidP="00EC2AAE">
      <w:pPr>
        <w:pStyle w:val="NormalWeb"/>
      </w:pPr>
      <w:r>
        <w:rPr>
          <w:noProof/>
        </w:rPr>
        <w:drawing>
          <wp:inline distT="0" distB="0" distL="0" distR="0" wp14:anchorId="3B27203D" wp14:editId="670C9B86">
            <wp:extent cx="2133600" cy="13486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968" cy="1355210"/>
                    </a:xfrm>
                    <a:prstGeom prst="rect">
                      <a:avLst/>
                    </a:prstGeom>
                    <a:noFill/>
                    <a:ln>
                      <a:noFill/>
                    </a:ln>
                  </pic:spPr>
                </pic:pic>
              </a:graphicData>
            </a:graphic>
          </wp:inline>
        </w:drawing>
      </w:r>
    </w:p>
    <w:p w:rsidR="00EC2AAE" w:rsidRDefault="00EC2AAE" w:rsidP="00EC2AAE">
      <w:pPr>
        <w:pStyle w:val="NormalWeb"/>
      </w:pPr>
    </w:p>
    <w:p w:rsidR="00395B73" w:rsidRDefault="00395B73" w:rsidP="00EC2AAE">
      <w:pPr>
        <w:pStyle w:val="NormalWeb"/>
      </w:pPr>
      <w:r w:rsidRPr="00381B1B">
        <w:t xml:space="preserve">Ingénieur </w:t>
      </w:r>
      <w:r w:rsidRPr="001F0FD1">
        <w:rPr>
          <w:u w:val="single"/>
        </w:rPr>
        <w:t>mécanicien</w:t>
      </w:r>
      <w:r w:rsidRPr="00381B1B">
        <w:t xml:space="preserve"> en charge du suivi de fabrication des composants mécaniques et de l</w:t>
      </w:r>
      <w:r>
        <w:t>’industrialisation du générateur de positons</w:t>
      </w:r>
    </w:p>
    <w:p w:rsidR="00395B73" w:rsidRDefault="00395B73" w:rsidP="00EC2AAE">
      <w:pPr>
        <w:pStyle w:val="NormalWeb"/>
      </w:pPr>
    </w:p>
    <w:p w:rsidR="00395B73" w:rsidRDefault="00395B73" w:rsidP="00395B73">
      <w:pPr>
        <w:spacing w:after="0" w:line="240" w:lineRule="auto"/>
      </w:pPr>
      <w:r>
        <w:t xml:space="preserve">La startup POSITHÔT – la Manufacture d’Antimatière industrialise des solutions d’analyse des matériaux et de CND (Contrôle Non Destructif)) basées sur la spectrométrie d’annihilation de positons. POSITHÔT est lauréat du concours </w:t>
      </w:r>
      <w:proofErr w:type="spellStart"/>
      <w:r>
        <w:t>Innov’Up</w:t>
      </w:r>
      <w:proofErr w:type="spellEnd"/>
      <w:r>
        <w:t xml:space="preserve"> Leader du Programme des Investissements d’Avenir, et a obtenu un financement de la région Ile de France et de BPI France pour construire le premier générateur de positons non radioactif et transportable. Pour réaliser ce projet et poursuivre son développement POSITHÔT recrute :</w:t>
      </w:r>
    </w:p>
    <w:p w:rsidR="00395B73" w:rsidRDefault="00395B73" w:rsidP="00EC2AAE">
      <w:pPr>
        <w:pStyle w:val="NormalWeb"/>
      </w:pPr>
    </w:p>
    <w:p w:rsidR="00395B73" w:rsidRDefault="00395B73" w:rsidP="00395B73">
      <w:pPr>
        <w:autoSpaceDE w:val="0"/>
        <w:autoSpaceDN w:val="0"/>
        <w:adjustRightInd w:val="0"/>
        <w:spacing w:after="0" w:line="240" w:lineRule="auto"/>
        <w:rPr>
          <w:rFonts w:ascii="Calibri" w:hAnsi="Calibri" w:cs="Calibri"/>
        </w:rPr>
      </w:pPr>
      <w:r>
        <w:rPr>
          <w:rFonts w:ascii="Calibri-Bold" w:hAnsi="Calibri-Bold" w:cs="Calibri-Bold"/>
          <w:b/>
          <w:bCs/>
        </w:rPr>
        <w:t xml:space="preserve">Descriptif du poste </w:t>
      </w:r>
      <w:r>
        <w:rPr>
          <w:rFonts w:ascii="Calibri" w:hAnsi="Calibri" w:cs="Calibri"/>
        </w:rPr>
        <w:t>: Vous assurez le rôle de chef de projet de la partie construction du générateur de positons. Vous pilotez directement la partie mécanique et la construction du générateur. Pour cela vous aurez à réaliser les appels d’offres et à assurer le suivi de fabrication chez les sous-traitants. Vous préparez la gamme de montage du générateur, puis vous assurez le montage avec l’aide d’un technicien, et participez aux tests. Vous êtes en charge du dossier d’industrialisation du générateur de positons. Avec la croissance de la société le poste est amené à évoluer vers une activité de direction industrielle.</w:t>
      </w:r>
    </w:p>
    <w:p w:rsidR="00395B73" w:rsidRDefault="00395B73" w:rsidP="00395B73">
      <w:pPr>
        <w:autoSpaceDE w:val="0"/>
        <w:autoSpaceDN w:val="0"/>
        <w:adjustRightInd w:val="0"/>
        <w:spacing w:after="0" w:line="240" w:lineRule="auto"/>
        <w:rPr>
          <w:rFonts w:ascii="Calibri" w:hAnsi="Calibri" w:cs="Calibri"/>
        </w:rPr>
      </w:pPr>
    </w:p>
    <w:p w:rsidR="00395B73" w:rsidRDefault="00395B73" w:rsidP="00395B73">
      <w:pPr>
        <w:autoSpaceDE w:val="0"/>
        <w:autoSpaceDN w:val="0"/>
        <w:adjustRightInd w:val="0"/>
        <w:spacing w:after="0" w:line="240" w:lineRule="auto"/>
        <w:rPr>
          <w:rFonts w:ascii="Calibri" w:hAnsi="Calibri" w:cs="Calibri"/>
        </w:rPr>
      </w:pPr>
      <w:r>
        <w:rPr>
          <w:rFonts w:ascii="Calibri-Bold" w:hAnsi="Calibri-Bold" w:cs="Calibri-Bold"/>
          <w:b/>
          <w:bCs/>
        </w:rPr>
        <w:t xml:space="preserve">Profil recherché </w:t>
      </w:r>
      <w:r>
        <w:rPr>
          <w:rFonts w:ascii="Calibri" w:hAnsi="Calibri" w:cs="Calibri"/>
        </w:rPr>
        <w:t>: Vous êtes diplômé(e) d’une école d’ingénieur avec une forte orientation mécanique ou matériaux, ou universitaire avec une thèse (éventuellement complétée d’un postdoc) dans le domaine des accélérateurs de particules. Vous aimez les problèmes difficiles, vous souhaitez un métier dans l’innovation et à fort challenge, tout en étant débrouillard, bricoleur et dynamique.</w:t>
      </w:r>
    </w:p>
    <w:p w:rsidR="00395B73" w:rsidRDefault="00395B73" w:rsidP="00395B73">
      <w:pPr>
        <w:autoSpaceDE w:val="0"/>
        <w:autoSpaceDN w:val="0"/>
        <w:adjustRightInd w:val="0"/>
        <w:spacing w:after="0" w:line="240" w:lineRule="auto"/>
        <w:rPr>
          <w:rFonts w:ascii="Calibri" w:hAnsi="Calibri" w:cs="Calibri"/>
        </w:rPr>
      </w:pPr>
      <w:r>
        <w:rPr>
          <w:rFonts w:ascii="Calibri" w:hAnsi="Calibri" w:cs="Calibri"/>
        </w:rPr>
        <w:t>Idéalement, vous avez une expérience professionnelle de 5 à 10 ans.</w:t>
      </w:r>
    </w:p>
    <w:p w:rsidR="00395B73" w:rsidRDefault="00395B73" w:rsidP="00395B73">
      <w:pPr>
        <w:autoSpaceDE w:val="0"/>
        <w:autoSpaceDN w:val="0"/>
        <w:adjustRightInd w:val="0"/>
        <w:spacing w:after="0" w:line="240" w:lineRule="auto"/>
        <w:rPr>
          <w:rFonts w:ascii="Calibri" w:hAnsi="Calibri" w:cs="Calibri"/>
        </w:rPr>
      </w:pPr>
      <w:r>
        <w:rPr>
          <w:rFonts w:ascii="Calibri" w:hAnsi="Calibri" w:cs="Calibri"/>
        </w:rPr>
        <w:t>Des notions de vide sont appréciées.</w:t>
      </w:r>
    </w:p>
    <w:p w:rsidR="00395B73" w:rsidRDefault="00395B73" w:rsidP="00395B73">
      <w:pPr>
        <w:autoSpaceDE w:val="0"/>
        <w:autoSpaceDN w:val="0"/>
        <w:adjustRightInd w:val="0"/>
        <w:spacing w:after="0" w:line="240" w:lineRule="auto"/>
        <w:rPr>
          <w:rFonts w:ascii="Calibri" w:hAnsi="Calibri" w:cs="Calibri"/>
        </w:rPr>
      </w:pPr>
      <w:r>
        <w:rPr>
          <w:rFonts w:ascii="Calibri" w:hAnsi="Calibri" w:cs="Calibri"/>
        </w:rPr>
        <w:t>Vous parlez l’anglais couramment.</w:t>
      </w:r>
    </w:p>
    <w:p w:rsidR="00395B73" w:rsidRDefault="00395B73" w:rsidP="00395B73">
      <w:pPr>
        <w:autoSpaceDE w:val="0"/>
        <w:autoSpaceDN w:val="0"/>
        <w:adjustRightInd w:val="0"/>
        <w:spacing w:after="0" w:line="240" w:lineRule="auto"/>
        <w:rPr>
          <w:rFonts w:ascii="Calibri" w:hAnsi="Calibri" w:cs="Calibri"/>
        </w:rPr>
      </w:pPr>
    </w:p>
    <w:p w:rsidR="00502FF3" w:rsidRDefault="00502FF3" w:rsidP="00502FF3">
      <w:pPr>
        <w:autoSpaceDE w:val="0"/>
        <w:autoSpaceDN w:val="0"/>
        <w:adjustRightInd w:val="0"/>
        <w:spacing w:after="0" w:line="240" w:lineRule="auto"/>
        <w:rPr>
          <w:rFonts w:ascii="Calibri" w:hAnsi="Calibri" w:cs="Calibri"/>
        </w:rPr>
      </w:pPr>
      <w:r w:rsidRPr="00F16B1A">
        <w:rPr>
          <w:rFonts w:ascii="Calibri-Bold" w:hAnsi="Calibri-Bold" w:cs="Calibri-Bold"/>
          <w:b/>
          <w:bCs/>
        </w:rPr>
        <w:t xml:space="preserve">Rémunération </w:t>
      </w:r>
      <w:r w:rsidRPr="00F16B1A">
        <w:rPr>
          <w:rFonts w:ascii="Calibri" w:hAnsi="Calibri" w:cs="Calibri"/>
        </w:rPr>
        <w:t>: 41 à 5</w:t>
      </w:r>
      <w:r>
        <w:rPr>
          <w:rFonts w:ascii="Calibri" w:hAnsi="Calibri" w:cs="Calibri"/>
        </w:rPr>
        <w:t>2</w:t>
      </w:r>
      <w:r w:rsidRPr="00F16B1A">
        <w:rPr>
          <w:rFonts w:ascii="Calibri" w:hAnsi="Calibri" w:cs="Calibri"/>
        </w:rPr>
        <w:t xml:space="preserve"> k€ annuel brut selon profil.</w:t>
      </w:r>
    </w:p>
    <w:p w:rsidR="00395B73" w:rsidRDefault="00395B73" w:rsidP="00395B73">
      <w:pPr>
        <w:autoSpaceDE w:val="0"/>
        <w:autoSpaceDN w:val="0"/>
        <w:adjustRightInd w:val="0"/>
        <w:spacing w:after="0" w:line="240" w:lineRule="auto"/>
        <w:rPr>
          <w:rFonts w:ascii="Calibri" w:hAnsi="Calibri" w:cs="Calibri"/>
        </w:rPr>
      </w:pPr>
    </w:p>
    <w:p w:rsidR="00395B73" w:rsidRDefault="00395B73" w:rsidP="00395B73">
      <w:pPr>
        <w:autoSpaceDE w:val="0"/>
        <w:autoSpaceDN w:val="0"/>
        <w:adjustRightInd w:val="0"/>
        <w:spacing w:after="0" w:line="240" w:lineRule="auto"/>
        <w:rPr>
          <w:rFonts w:ascii="Calibri-Bold" w:hAnsi="Calibri-Bold" w:cs="Calibri-Bold"/>
          <w:b/>
          <w:bCs/>
        </w:rPr>
      </w:pPr>
      <w:r>
        <w:rPr>
          <w:rFonts w:ascii="Calibri-Bold" w:hAnsi="Calibri-Bold" w:cs="Calibri-Bold"/>
          <w:b/>
          <w:bCs/>
        </w:rPr>
        <w:t>Les plus du poste :</w:t>
      </w:r>
    </w:p>
    <w:p w:rsidR="00395B73" w:rsidRDefault="00395B73" w:rsidP="00395B73">
      <w:pPr>
        <w:autoSpaceDE w:val="0"/>
        <w:autoSpaceDN w:val="0"/>
        <w:adjustRightInd w:val="0"/>
        <w:spacing w:after="0" w:line="240" w:lineRule="auto"/>
        <w:rPr>
          <w:rFonts w:ascii="Calibri" w:hAnsi="Calibri" w:cs="Calibri"/>
        </w:rPr>
      </w:pPr>
      <w:r>
        <w:rPr>
          <w:rFonts w:ascii="Calibri" w:hAnsi="Calibri" w:cs="Calibri"/>
        </w:rPr>
        <w:t xml:space="preserve">- Startup française disposant de la licence exclusive d’une technologie brevetée par le CEA. </w:t>
      </w:r>
    </w:p>
    <w:p w:rsidR="00395B73" w:rsidRDefault="00395B73" w:rsidP="00395B73">
      <w:pPr>
        <w:autoSpaceDE w:val="0"/>
        <w:autoSpaceDN w:val="0"/>
        <w:adjustRightInd w:val="0"/>
        <w:spacing w:after="0" w:line="240" w:lineRule="auto"/>
        <w:rPr>
          <w:rFonts w:ascii="Calibri" w:hAnsi="Calibri" w:cs="Calibri"/>
        </w:rPr>
      </w:pPr>
      <w:r>
        <w:rPr>
          <w:rFonts w:ascii="Calibri" w:hAnsi="Calibri" w:cs="Calibri"/>
        </w:rPr>
        <w:t>- Equipes pluridisciplinaires et à fort contenu technologique</w:t>
      </w:r>
    </w:p>
    <w:p w:rsidR="00395B73" w:rsidRDefault="00395B73" w:rsidP="00EC2AAE">
      <w:pPr>
        <w:pStyle w:val="NormalWeb"/>
        <w:ind w:left="0"/>
        <w:jc w:val="left"/>
        <w:rPr>
          <w:rFonts w:cstheme="minorHAnsi"/>
          <w:color w:val="000000"/>
          <w:sz w:val="24"/>
        </w:rPr>
      </w:pPr>
      <w:r>
        <w:t>- Applications multiples, innovantes et variées</w:t>
      </w:r>
    </w:p>
    <w:p w:rsidR="00395B73" w:rsidRDefault="00395B73" w:rsidP="00EC2AAE">
      <w:pPr>
        <w:pStyle w:val="NormalWeb"/>
        <w:jc w:val="left"/>
      </w:pPr>
    </w:p>
    <w:p w:rsidR="00395B73" w:rsidRDefault="00EC2AAE" w:rsidP="00EC2AAE">
      <w:pPr>
        <w:pStyle w:val="NormalWeb"/>
        <w:ind w:left="0"/>
        <w:jc w:val="left"/>
      </w:pPr>
      <w:r>
        <w:t xml:space="preserve">Envoyer CV et lettre de motivation à </w:t>
      </w:r>
      <w:hyperlink r:id="rId5" w:history="1">
        <w:r w:rsidRPr="007929BB">
          <w:rPr>
            <w:rStyle w:val="Lienhypertexte"/>
          </w:rPr>
          <w:t>jean-michel.rey@posithot.com</w:t>
        </w:r>
      </w:hyperlink>
      <w:r>
        <w:t xml:space="preserve"> </w:t>
      </w:r>
      <w:bookmarkStart w:id="0" w:name="_GoBack"/>
      <w:bookmarkEnd w:id="0"/>
    </w:p>
    <w:p w:rsidR="00B55827" w:rsidRDefault="00EC2AAE"/>
    <w:sectPr w:rsidR="00B55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73"/>
    <w:rsid w:val="00051A57"/>
    <w:rsid w:val="00384838"/>
    <w:rsid w:val="00395B73"/>
    <w:rsid w:val="00502FF3"/>
    <w:rsid w:val="00612EAF"/>
    <w:rsid w:val="00C52093"/>
    <w:rsid w:val="00C86140"/>
    <w:rsid w:val="00CC41F1"/>
    <w:rsid w:val="00EC1ACE"/>
    <w:rsid w:val="00EC2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D6AA"/>
  <w15:chartTrackingRefBased/>
  <w15:docId w15:val="{C6FEB3AE-0016-4931-9E29-ABBD2306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B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WebCar">
    <w:name w:val="Normal (Web) Car"/>
    <w:aliases w:val="Car Car"/>
    <w:link w:val="NormalWeb"/>
    <w:locked/>
    <w:rsid w:val="00EC2AAE"/>
    <w:rPr>
      <w:szCs w:val="24"/>
    </w:rPr>
  </w:style>
  <w:style w:type="paragraph" w:styleId="NormalWeb">
    <w:name w:val="Normal (Web)"/>
    <w:aliases w:val="Car"/>
    <w:basedOn w:val="Normal"/>
    <w:link w:val="NormalWebCar"/>
    <w:autoRedefine/>
    <w:unhideWhenUsed/>
    <w:qFormat/>
    <w:rsid w:val="00EC2AAE"/>
    <w:pPr>
      <w:spacing w:after="0" w:line="276" w:lineRule="auto"/>
      <w:ind w:left="360"/>
      <w:contextualSpacing/>
      <w:jc w:val="center"/>
    </w:pPr>
    <w:rPr>
      <w:szCs w:val="24"/>
    </w:rPr>
  </w:style>
  <w:style w:type="character" w:styleId="Lienhypertexte">
    <w:name w:val="Hyperlink"/>
    <w:basedOn w:val="Policepardfaut"/>
    <w:uiPriority w:val="99"/>
    <w:unhideWhenUsed/>
    <w:rsid w:val="00EC2AAE"/>
    <w:rPr>
      <w:color w:val="0563C1" w:themeColor="hyperlink"/>
      <w:u w:val="single"/>
    </w:rPr>
  </w:style>
  <w:style w:type="character" w:styleId="Mentionnonrsolue">
    <w:name w:val="Unresolved Mention"/>
    <w:basedOn w:val="Policepardfaut"/>
    <w:uiPriority w:val="99"/>
    <w:semiHidden/>
    <w:unhideWhenUsed/>
    <w:rsid w:val="00EC2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michel.rey@posithot.com"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Rey</dc:creator>
  <cp:keywords/>
  <dc:description/>
  <cp:lastModifiedBy>Jean-Michel Rey</cp:lastModifiedBy>
  <cp:revision>3</cp:revision>
  <dcterms:created xsi:type="dcterms:W3CDTF">2018-09-20T16:35:00Z</dcterms:created>
  <dcterms:modified xsi:type="dcterms:W3CDTF">2018-10-24T15:10:00Z</dcterms:modified>
</cp:coreProperties>
</file>